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A566" w14:textId="77777777" w:rsidR="007A0E44" w:rsidRDefault="0063095D" w:rsidP="007A0E44">
      <w:pPr>
        <w:pStyle w:val="2"/>
      </w:pPr>
      <w:r>
        <w:t>Название статьи</w:t>
      </w:r>
    </w:p>
    <w:p w14:paraId="067EE644" w14:textId="77777777" w:rsidR="007A0E44" w:rsidRDefault="0063095D" w:rsidP="007A0E44">
      <w:pPr>
        <w:pStyle w:val="af2"/>
      </w:pPr>
      <w:r>
        <w:t>И.И. Иванов</w:t>
      </w:r>
    </w:p>
    <w:p w14:paraId="0920C9C6" w14:textId="77777777" w:rsidR="007A0E44" w:rsidRPr="00927D04" w:rsidRDefault="007A0E44" w:rsidP="0063095D">
      <w:pPr>
        <w:pStyle w:val="a7"/>
      </w:pPr>
      <w:r>
        <w:t>Ключевые</w:t>
      </w:r>
      <w:r w:rsidRPr="00927D04">
        <w:t xml:space="preserve"> </w:t>
      </w:r>
      <w:r>
        <w:t>слова</w:t>
      </w:r>
    </w:p>
    <w:p w14:paraId="49E9557F" w14:textId="77777777" w:rsidR="007A0E44" w:rsidRPr="0063095D" w:rsidRDefault="0063095D" w:rsidP="0063095D">
      <w:pPr>
        <w:pStyle w:val="a8"/>
      </w:pPr>
      <w:r>
        <w:t>Интерактивные</w:t>
      </w:r>
      <w:r w:rsidRPr="0063095D">
        <w:t xml:space="preserve"> </w:t>
      </w:r>
      <w:r>
        <w:t xml:space="preserve">прототипы, </w:t>
      </w:r>
      <w:r w:rsidRPr="0063095D">
        <w:t>квинтэссенция</w:t>
      </w:r>
      <w:r>
        <w:t>, маркетинг</w:t>
      </w:r>
    </w:p>
    <w:p w14:paraId="1781B531" w14:textId="77777777" w:rsidR="007A0E44" w:rsidRPr="0063095D" w:rsidRDefault="0063095D" w:rsidP="007A0E44">
      <w:pPr>
        <w:pStyle w:val="ENG0"/>
      </w:pPr>
      <w:r>
        <w:t>article title</w:t>
      </w:r>
    </w:p>
    <w:p w14:paraId="6610DA49" w14:textId="77777777" w:rsidR="007A0E44" w:rsidRPr="0063095D" w:rsidRDefault="0063095D" w:rsidP="007A0E44">
      <w:pPr>
        <w:pStyle w:val="ENG"/>
        <w:rPr>
          <w:lang w:val="en-US"/>
        </w:rPr>
      </w:pPr>
      <w:r>
        <w:rPr>
          <w:lang w:val="en-US"/>
        </w:rPr>
        <w:t>I.I. Ivanov</w:t>
      </w:r>
    </w:p>
    <w:p w14:paraId="0F5C46E8" w14:textId="77777777" w:rsidR="007A0E44" w:rsidRDefault="007A0E44" w:rsidP="007A0E44">
      <w:pPr>
        <w:pStyle w:val="a7"/>
        <w:rPr>
          <w:lang w:val="en-US"/>
        </w:rPr>
      </w:pPr>
      <w:r>
        <w:rPr>
          <w:lang w:val="en-US"/>
        </w:rPr>
        <w:t>Keywords</w:t>
      </w:r>
    </w:p>
    <w:p w14:paraId="6218F7AA" w14:textId="77777777" w:rsidR="0063095D" w:rsidRPr="00927D04" w:rsidRDefault="0063095D" w:rsidP="0063095D">
      <w:pPr>
        <w:pStyle w:val="a8"/>
        <w:rPr>
          <w:lang w:val="en-US"/>
        </w:rPr>
      </w:pPr>
      <w:r w:rsidRPr="0063095D">
        <w:rPr>
          <w:lang w:val="en-US"/>
        </w:rPr>
        <w:t>INTERACTIVE</w:t>
      </w:r>
      <w:r w:rsidRPr="00927D04">
        <w:rPr>
          <w:lang w:val="en-US"/>
        </w:rPr>
        <w:t xml:space="preserve"> </w:t>
      </w:r>
      <w:r w:rsidRPr="0063095D">
        <w:rPr>
          <w:lang w:val="en-US"/>
        </w:rPr>
        <w:t>PROTOTYPES</w:t>
      </w:r>
      <w:r w:rsidRPr="00927D04">
        <w:rPr>
          <w:lang w:val="en-US"/>
        </w:rPr>
        <w:t xml:space="preserve">, </w:t>
      </w:r>
      <w:r w:rsidRPr="0063095D">
        <w:rPr>
          <w:lang w:val="en-US"/>
        </w:rPr>
        <w:t>QUINTESSENCE</w:t>
      </w:r>
      <w:r w:rsidRPr="00927D04">
        <w:rPr>
          <w:lang w:val="en-US"/>
        </w:rPr>
        <w:t>, MARKETING</w:t>
      </w:r>
    </w:p>
    <w:p w14:paraId="0DE5A516" w14:textId="77777777" w:rsidR="00AB5F9F" w:rsidRDefault="00AB5F9F" w:rsidP="00AB5F9F">
      <w:pPr>
        <w:pStyle w:val="a4"/>
      </w:pPr>
      <w:r>
        <w:t>Для современного мира реализация намеченных плановых заданий не даёт нам иного выбора, кроме определения прогресса профессионального сообщества. Являясь всего лишь частью общей картины, элементы политического процесса описаны максимально подробно. Наше дело не так однозначно, как может показаться: семантический разбор внешних противодействий влечет за собой процесс внедрения и модернизации форм воздействия. Имеется спорная точка зрения, гласящая примерно следующее: активно развивающиеся страны третьего мира будут ограничены исключительно образом мышления. В целом, конечно, укрепление и развитие внутренней структуры способствует повышению качества глубокомысленных рассуждений.</w:t>
      </w:r>
    </w:p>
    <w:p w14:paraId="6260354D" w14:textId="77777777" w:rsidR="00AB5F9F" w:rsidRDefault="00AB5F9F" w:rsidP="00AB5F9F">
      <w:pPr>
        <w:pStyle w:val="a4"/>
      </w:pPr>
      <w:r>
        <w:t>Но ключевые особенности структуры проекта объективно рассмотрены соответствующими инстанциями. Кстати, сторонники тоталитаризма в науке в равной степени предоставлены сами себе. Картельные сговоры не допускают ситуации, при которой предприниматели в сети интернет, вне зависимости от их уровня, должны быть функционально разнесены на независимые элементы.</w:t>
      </w:r>
    </w:p>
    <w:p w14:paraId="5CFCA0E6" w14:textId="65F67C99" w:rsidR="00AB5F9F" w:rsidRDefault="00AB5F9F" w:rsidP="00AB5F9F">
      <w:pPr>
        <w:pStyle w:val="a4"/>
      </w:pPr>
      <w:r>
        <w:t>Для современного мира консультация с широким активом обеспечивает широкому кругу (специалистов) участие в формировании приоретизации разума над эмоциями. Как принято считать, диаграммы связей являются только методом политического участия и указаны как претенденты на роль ключевых факторов. А также элементы политического процесса представляют собой не что иное, как квинтэссенцию победы маркетинга над разумом и должны быть разоблачены. Банальные, но неопровержимые выводы, а также непосредственные участники технического прогресса являются только методом политического участия и своевременно верифицированы.</w:t>
      </w:r>
    </w:p>
    <w:p w14:paraId="72E2163D" w14:textId="1AADC572" w:rsidR="007A0E44" w:rsidRPr="00BC62B4" w:rsidRDefault="007A0E44" w:rsidP="007A0E44">
      <w:pPr>
        <w:pStyle w:val="af"/>
      </w:pPr>
      <w:r w:rsidRPr="00BC62B4">
        <w:t xml:space="preserve">Работа была выполнена в рамках </w:t>
      </w:r>
      <w:r w:rsidR="00520A9F">
        <w:t>государственного контрак</w:t>
      </w:r>
      <w:r w:rsidR="00927D04">
        <w:t>т</w:t>
      </w:r>
      <w:r w:rsidR="00520A9F">
        <w:t>а</w:t>
      </w:r>
      <w:r w:rsidRPr="00BC62B4">
        <w:t xml:space="preserve"> </w:t>
      </w:r>
      <w:r w:rsidR="00A942A1">
        <w:t>№</w:t>
      </w:r>
      <w:r w:rsidR="00061E39">
        <w:t xml:space="preserve"> 123456</w:t>
      </w:r>
      <w:r w:rsidRPr="00BC62B4">
        <w:t>.</w:t>
      </w:r>
    </w:p>
    <w:p w14:paraId="7A77983E" w14:textId="77777777" w:rsidR="007A0E44" w:rsidRDefault="007A0E44" w:rsidP="007A0E44">
      <w:pPr>
        <w:pStyle w:val="a7"/>
      </w:pPr>
      <w:r>
        <w:t>Сведения об авторах</w:t>
      </w:r>
    </w:p>
    <w:p w14:paraId="59187D1B" w14:textId="77777777" w:rsidR="00F450EB" w:rsidRDefault="00F83220" w:rsidP="00F83220">
      <w:pPr>
        <w:pStyle w:val="af1"/>
      </w:pPr>
      <w:r>
        <w:t>Иванов Иван Иванович</w:t>
      </w:r>
      <w:r w:rsidR="007A0E44">
        <w:t xml:space="preserve"> – доктор физико-математических наук, профессор </w:t>
      </w:r>
      <w:r w:rsidR="007A0E44" w:rsidRPr="00BC62B4">
        <w:rPr>
          <w:rFonts w:cs="Times New Roman"/>
        </w:rPr>
        <w:t>(ORCID:</w:t>
      </w:r>
      <w:r w:rsidR="007A0E44">
        <w:rPr>
          <w:rFonts w:cs="Times New Roman"/>
        </w:rPr>
        <w:t> </w:t>
      </w:r>
      <w:r w:rsidR="007A0E44" w:rsidRPr="00BC62B4">
        <w:rPr>
          <w:rFonts w:cs="Times New Roman"/>
        </w:rPr>
        <w:t>0000-000</w:t>
      </w:r>
      <w:r>
        <w:rPr>
          <w:rFonts w:cs="Times New Roman"/>
        </w:rPr>
        <w:t>0</w:t>
      </w:r>
      <w:r w:rsidR="007A0E44" w:rsidRPr="00BC62B4">
        <w:rPr>
          <w:rFonts w:cs="Times New Roman"/>
        </w:rPr>
        <w:t>-</w:t>
      </w:r>
      <w:r>
        <w:rPr>
          <w:rFonts w:cs="Times New Roman"/>
        </w:rPr>
        <w:t>0000</w:t>
      </w:r>
      <w:r w:rsidR="007A0E44" w:rsidRPr="00BC62B4">
        <w:rPr>
          <w:rFonts w:cs="Times New Roman"/>
        </w:rPr>
        <w:t>-</w:t>
      </w:r>
      <w:r>
        <w:rPr>
          <w:rFonts w:cs="Times New Roman"/>
        </w:rPr>
        <w:t>0000</w:t>
      </w:r>
      <w:r w:rsidR="007A0E44" w:rsidRPr="00BC62B4">
        <w:rPr>
          <w:rFonts w:cs="Times New Roman"/>
        </w:rPr>
        <w:t>)</w:t>
      </w:r>
      <w:r w:rsidR="007A0E44">
        <w:t xml:space="preserve">. </w:t>
      </w:r>
      <w:r w:rsidR="007A0E44" w:rsidRPr="003338C6">
        <w:t xml:space="preserve">Институт физики </w:t>
      </w:r>
      <w:r>
        <w:t>паранормальных явлений</w:t>
      </w:r>
      <w:r w:rsidR="007A0E44" w:rsidRPr="003338C6">
        <w:t xml:space="preserve">, </w:t>
      </w:r>
      <w:r w:rsidR="007A0E44">
        <w:t xml:space="preserve">г. </w:t>
      </w:r>
      <w:r w:rsidR="007A0E44" w:rsidRPr="003338C6">
        <w:t>Черноголовка Московской обл</w:t>
      </w:r>
      <w:r w:rsidR="007A0E44">
        <w:t xml:space="preserve">. </w:t>
      </w:r>
      <w:r w:rsidR="007A0E44">
        <w:rPr>
          <w:lang w:val="en-US"/>
        </w:rPr>
        <w:t>e</w:t>
      </w:r>
      <w:r w:rsidR="007A0E44" w:rsidRPr="00C92E6E">
        <w:t>-</w:t>
      </w:r>
      <w:r w:rsidR="007A0E44">
        <w:rPr>
          <w:lang w:val="en-US"/>
        </w:rPr>
        <w:t>mail</w:t>
      </w:r>
      <w:r w:rsidR="007A0E44" w:rsidRPr="00C92E6E">
        <w:t>:</w:t>
      </w:r>
      <w:r w:rsidR="007A0E44">
        <w:t> </w:t>
      </w:r>
      <w:hyperlink r:id="rId5" w:history="1">
        <w:r w:rsidR="00256821" w:rsidRPr="00355DD1">
          <w:rPr>
            <w:rStyle w:val="af0"/>
            <w:rFonts w:cs="Times New Roman"/>
            <w:lang w:val="en-US"/>
          </w:rPr>
          <w:t>ivanov</w:t>
        </w:r>
        <w:r w:rsidR="00256821" w:rsidRPr="00355DD1">
          <w:rPr>
            <w:rStyle w:val="af0"/>
            <w:rFonts w:cs="Times New Roman"/>
          </w:rPr>
          <w:t>@</w:t>
        </w:r>
        <w:r w:rsidR="00256821" w:rsidRPr="00355DD1">
          <w:rPr>
            <w:rStyle w:val="af0"/>
            <w:rFonts w:cs="Times New Roman"/>
            <w:lang w:val="en-US"/>
          </w:rPr>
          <w:t>paranolrmal</w:t>
        </w:r>
        <w:r w:rsidR="00256821" w:rsidRPr="00355DD1">
          <w:rPr>
            <w:rStyle w:val="af0"/>
            <w:rFonts w:cs="Times New Roman"/>
          </w:rPr>
          <w:t>.</w:t>
        </w:r>
        <w:r w:rsidR="00256821" w:rsidRPr="00355DD1">
          <w:rPr>
            <w:rStyle w:val="af0"/>
            <w:rFonts w:cs="Times New Roman"/>
            <w:lang w:val="en-US"/>
          </w:rPr>
          <w:t>fake</w:t>
        </w:r>
      </w:hyperlink>
    </w:p>
    <w:sectPr w:rsidR="00F450EB" w:rsidSect="00961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471A"/>
    <w:multiLevelType w:val="hybridMultilevel"/>
    <w:tmpl w:val="35BAA18A"/>
    <w:lvl w:ilvl="0" w:tplc="91A85C34">
      <w:start w:val="1"/>
      <w:numFmt w:val="decimal"/>
      <w:pStyle w:val="a"/>
      <w:lvlText w:val="%1."/>
      <w:lvlJc w:val="left"/>
      <w:pPr>
        <w:ind w:left="425" w:hanging="425"/>
      </w:pPr>
      <w:rPr>
        <w:rFonts w:hint="default"/>
      </w:rPr>
    </w:lvl>
    <w:lvl w:ilvl="1" w:tplc="AEF20D46" w:tentative="1">
      <w:start w:val="1"/>
      <w:numFmt w:val="lowerLetter"/>
      <w:lvlText w:val="%2."/>
      <w:lvlJc w:val="left"/>
      <w:pPr>
        <w:ind w:left="1080" w:hanging="360"/>
      </w:pPr>
    </w:lvl>
    <w:lvl w:ilvl="2" w:tplc="AD24B3B8" w:tentative="1">
      <w:start w:val="1"/>
      <w:numFmt w:val="lowerRoman"/>
      <w:lvlText w:val="%3."/>
      <w:lvlJc w:val="right"/>
      <w:pPr>
        <w:ind w:left="1800" w:hanging="180"/>
      </w:pPr>
    </w:lvl>
    <w:lvl w:ilvl="3" w:tplc="2C2CFB6C" w:tentative="1">
      <w:start w:val="1"/>
      <w:numFmt w:val="decimal"/>
      <w:lvlText w:val="%4."/>
      <w:lvlJc w:val="left"/>
      <w:pPr>
        <w:ind w:left="2520" w:hanging="360"/>
      </w:pPr>
    </w:lvl>
    <w:lvl w:ilvl="4" w:tplc="246CCCA6" w:tentative="1">
      <w:start w:val="1"/>
      <w:numFmt w:val="lowerLetter"/>
      <w:lvlText w:val="%5."/>
      <w:lvlJc w:val="left"/>
      <w:pPr>
        <w:ind w:left="3240" w:hanging="360"/>
      </w:pPr>
    </w:lvl>
    <w:lvl w:ilvl="5" w:tplc="B560D8BE" w:tentative="1">
      <w:start w:val="1"/>
      <w:numFmt w:val="lowerRoman"/>
      <w:lvlText w:val="%6."/>
      <w:lvlJc w:val="right"/>
      <w:pPr>
        <w:ind w:left="3960" w:hanging="180"/>
      </w:pPr>
    </w:lvl>
    <w:lvl w:ilvl="6" w:tplc="B142C762" w:tentative="1">
      <w:start w:val="1"/>
      <w:numFmt w:val="decimal"/>
      <w:lvlText w:val="%7."/>
      <w:lvlJc w:val="left"/>
      <w:pPr>
        <w:ind w:left="4680" w:hanging="360"/>
      </w:pPr>
    </w:lvl>
    <w:lvl w:ilvl="7" w:tplc="A3A20EB8" w:tentative="1">
      <w:start w:val="1"/>
      <w:numFmt w:val="lowerLetter"/>
      <w:lvlText w:val="%8."/>
      <w:lvlJc w:val="left"/>
      <w:pPr>
        <w:ind w:left="5400" w:hanging="360"/>
      </w:pPr>
    </w:lvl>
    <w:lvl w:ilvl="8" w:tplc="0B5C11B6" w:tentative="1">
      <w:start w:val="1"/>
      <w:numFmt w:val="lowerRoman"/>
      <w:lvlText w:val="%9."/>
      <w:lvlJc w:val="right"/>
      <w:pPr>
        <w:ind w:left="6120" w:hanging="180"/>
      </w:pPr>
    </w:lvl>
  </w:abstractNum>
  <w:num w:numId="1" w16cid:durableId="63433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A0E44"/>
    <w:rsid w:val="00060DA5"/>
    <w:rsid w:val="00061E39"/>
    <w:rsid w:val="000E06F4"/>
    <w:rsid w:val="001A31C6"/>
    <w:rsid w:val="00256821"/>
    <w:rsid w:val="00520A9F"/>
    <w:rsid w:val="0063095D"/>
    <w:rsid w:val="0071190B"/>
    <w:rsid w:val="00713BF7"/>
    <w:rsid w:val="00770F8B"/>
    <w:rsid w:val="007A0E44"/>
    <w:rsid w:val="00927D04"/>
    <w:rsid w:val="009618CE"/>
    <w:rsid w:val="00964BFB"/>
    <w:rsid w:val="00965643"/>
    <w:rsid w:val="00A942A1"/>
    <w:rsid w:val="00AB053B"/>
    <w:rsid w:val="00AB5F9F"/>
    <w:rsid w:val="00F450EB"/>
    <w:rsid w:val="00F8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7D1D"/>
  <w15:docId w15:val="{F320CFA0-93BA-4747-8BBD-54A2C7E8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3095D"/>
    <w:rPr>
      <w:rFonts w:ascii="Times New Roman" w:hAnsi="Times New Roman"/>
      <w:sz w:val="24"/>
    </w:rPr>
  </w:style>
  <w:style w:type="paragraph" w:styleId="2">
    <w:name w:val="heading 2"/>
    <w:basedOn w:val="a0"/>
    <w:next w:val="ENG"/>
    <w:link w:val="20"/>
    <w:uiPriority w:val="9"/>
    <w:unhideWhenUsed/>
    <w:qFormat/>
    <w:rsid w:val="007A0E44"/>
    <w:pPr>
      <w:keepNext/>
      <w:keepLines/>
      <w:suppressAutoHyphens/>
      <w:spacing w:before="120" w:after="120"/>
      <w:outlineLvl w:val="1"/>
    </w:pPr>
    <w:rPr>
      <w:rFonts w:eastAsiaTheme="majorEastAsia" w:cstheme="majorBidi"/>
      <w:b/>
      <w:caps/>
      <w:sz w:val="28"/>
      <w:szCs w:val="26"/>
    </w:rPr>
  </w:style>
  <w:style w:type="paragraph" w:styleId="3">
    <w:name w:val="heading 3"/>
    <w:basedOn w:val="a0"/>
    <w:next w:val="a0"/>
    <w:link w:val="30"/>
    <w:uiPriority w:val="9"/>
    <w:semiHidden/>
    <w:unhideWhenUsed/>
    <w:qFormat/>
    <w:rsid w:val="007A0E4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7A0E44"/>
    <w:rPr>
      <w:rFonts w:ascii="Times New Roman" w:eastAsiaTheme="majorEastAsia" w:hAnsi="Times New Roman" w:cstheme="majorBidi"/>
      <w:b/>
      <w:caps/>
      <w:sz w:val="28"/>
      <w:szCs w:val="26"/>
    </w:rPr>
  </w:style>
  <w:style w:type="paragraph" w:styleId="a4">
    <w:name w:val="Body Text"/>
    <w:basedOn w:val="a0"/>
    <w:link w:val="a5"/>
    <w:uiPriority w:val="99"/>
    <w:unhideWhenUsed/>
    <w:rsid w:val="007A0E44"/>
    <w:pPr>
      <w:spacing w:after="120"/>
      <w:ind w:firstLine="709"/>
      <w:contextualSpacing/>
      <w:jc w:val="both"/>
    </w:pPr>
  </w:style>
  <w:style w:type="character" w:customStyle="1" w:styleId="a5">
    <w:name w:val="Основной текст Знак"/>
    <w:basedOn w:val="a1"/>
    <w:link w:val="a4"/>
    <w:uiPriority w:val="99"/>
    <w:rsid w:val="007A0E44"/>
    <w:rPr>
      <w:rFonts w:ascii="Times New Roman" w:hAnsi="Times New Roman"/>
      <w:sz w:val="24"/>
    </w:rPr>
  </w:style>
  <w:style w:type="paragraph" w:customStyle="1" w:styleId="ENG0">
    <w:name w:val="Название статьи ENG"/>
    <w:basedOn w:val="a4"/>
    <w:next w:val="ENG"/>
    <w:qFormat/>
    <w:rsid w:val="007A0E44"/>
    <w:pPr>
      <w:keepNext/>
      <w:keepLines/>
      <w:suppressAutoHyphens/>
      <w:spacing w:before="120"/>
      <w:ind w:firstLine="0"/>
      <w:jc w:val="left"/>
    </w:pPr>
    <w:rPr>
      <w:b/>
      <w:caps/>
      <w:sz w:val="28"/>
      <w:lang w:val="en-US"/>
    </w:rPr>
  </w:style>
  <w:style w:type="paragraph" w:customStyle="1" w:styleId="a6">
    <w:name w:val="Аннотация"/>
    <w:basedOn w:val="a4"/>
    <w:next w:val="a7"/>
    <w:qFormat/>
    <w:rsid w:val="007A0E44"/>
    <w:pPr>
      <w:spacing w:after="240"/>
      <w:ind w:firstLine="0"/>
    </w:pPr>
    <w:rPr>
      <w:sz w:val="22"/>
    </w:rPr>
  </w:style>
  <w:style w:type="paragraph" w:customStyle="1" w:styleId="a8">
    <w:name w:val="Ключевые слова"/>
    <w:basedOn w:val="a4"/>
    <w:qFormat/>
    <w:rsid w:val="007A0E44"/>
    <w:pPr>
      <w:suppressAutoHyphens/>
      <w:spacing w:after="240"/>
      <w:ind w:firstLine="0"/>
      <w:jc w:val="left"/>
    </w:pPr>
    <w:rPr>
      <w:caps/>
      <w:sz w:val="22"/>
    </w:rPr>
  </w:style>
  <w:style w:type="paragraph" w:customStyle="1" w:styleId="a9">
    <w:name w:val="Рисунок"/>
    <w:basedOn w:val="a4"/>
    <w:next w:val="aa"/>
    <w:qFormat/>
    <w:rsid w:val="007A0E44"/>
    <w:pPr>
      <w:keepNext/>
      <w:spacing w:before="240"/>
      <w:ind w:firstLine="0"/>
      <w:contextualSpacing w:val="0"/>
      <w:jc w:val="center"/>
    </w:pPr>
  </w:style>
  <w:style w:type="paragraph" w:customStyle="1" w:styleId="aa">
    <w:name w:val="Название рисунка"/>
    <w:basedOn w:val="a4"/>
    <w:qFormat/>
    <w:rsid w:val="007A0E44"/>
    <w:pPr>
      <w:suppressAutoHyphens/>
      <w:spacing w:line="240" w:lineRule="auto"/>
      <w:ind w:firstLine="0"/>
      <w:jc w:val="center"/>
    </w:pPr>
    <w:rPr>
      <w:sz w:val="22"/>
    </w:rPr>
  </w:style>
  <w:style w:type="paragraph" w:customStyle="1" w:styleId="ab">
    <w:name w:val="Формула"/>
    <w:basedOn w:val="a4"/>
    <w:next w:val="ac"/>
    <w:qFormat/>
    <w:rsid w:val="007A0E44"/>
    <w:pPr>
      <w:ind w:firstLine="0"/>
      <w:jc w:val="center"/>
    </w:pPr>
  </w:style>
  <w:style w:type="paragraph" w:customStyle="1" w:styleId="ac">
    <w:name w:val="Основной  текст после формулы"/>
    <w:basedOn w:val="a4"/>
    <w:qFormat/>
    <w:rsid w:val="007A0E44"/>
    <w:pPr>
      <w:spacing w:after="0"/>
      <w:ind w:firstLine="0"/>
    </w:pPr>
  </w:style>
  <w:style w:type="paragraph" w:customStyle="1" w:styleId="ENG">
    <w:name w:val="Авторы статьи ENG"/>
    <w:basedOn w:val="a4"/>
    <w:next w:val="a7"/>
    <w:qFormat/>
    <w:rsid w:val="007A0E44"/>
    <w:pPr>
      <w:suppressAutoHyphens/>
      <w:spacing w:after="240"/>
      <w:ind w:firstLine="0"/>
      <w:jc w:val="left"/>
    </w:pPr>
  </w:style>
  <w:style w:type="table" w:styleId="ad">
    <w:name w:val="Table Grid"/>
    <w:basedOn w:val="a2"/>
    <w:uiPriority w:val="59"/>
    <w:rsid w:val="007A0E4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Paragraph"/>
    <w:basedOn w:val="a0"/>
    <w:link w:val="ae"/>
    <w:uiPriority w:val="34"/>
    <w:qFormat/>
    <w:rsid w:val="007A0E44"/>
    <w:pPr>
      <w:numPr>
        <w:numId w:val="1"/>
      </w:numPr>
      <w:spacing w:after="240"/>
      <w:ind w:left="284" w:hanging="284"/>
      <w:contextualSpacing/>
    </w:pPr>
    <w:rPr>
      <w:rFonts w:cs="Times New Roman"/>
      <w:lang w:val="en-US"/>
    </w:rPr>
  </w:style>
  <w:style w:type="paragraph" w:customStyle="1" w:styleId="af">
    <w:name w:val="Источники финансирования"/>
    <w:basedOn w:val="a4"/>
    <w:rsid w:val="007A0E44"/>
    <w:pPr>
      <w:spacing w:before="240" w:after="240"/>
    </w:pPr>
  </w:style>
  <w:style w:type="paragraph" w:customStyle="1" w:styleId="a7">
    <w:name w:val="Раздел статьи"/>
    <w:basedOn w:val="a4"/>
    <w:next w:val="a4"/>
    <w:qFormat/>
    <w:rsid w:val="007A0E44"/>
    <w:pPr>
      <w:keepNext/>
      <w:suppressAutoHyphens/>
      <w:ind w:firstLine="0"/>
      <w:jc w:val="left"/>
    </w:pPr>
    <w:rPr>
      <w:b/>
      <w:caps/>
    </w:rPr>
  </w:style>
  <w:style w:type="character" w:customStyle="1" w:styleId="ae">
    <w:name w:val="Абзац списка Знак"/>
    <w:link w:val="a"/>
    <w:uiPriority w:val="34"/>
    <w:locked/>
    <w:rsid w:val="007A0E44"/>
    <w:rPr>
      <w:rFonts w:ascii="Times New Roman" w:hAnsi="Times New Roman" w:cs="Times New Roman"/>
      <w:sz w:val="24"/>
      <w:lang w:val="en-US"/>
    </w:rPr>
  </w:style>
  <w:style w:type="character" w:styleId="af0">
    <w:name w:val="Hyperlink"/>
    <w:basedOn w:val="a1"/>
    <w:uiPriority w:val="99"/>
    <w:unhideWhenUsed/>
    <w:rsid w:val="007A0E44"/>
    <w:rPr>
      <w:color w:val="auto"/>
      <w:u w:val="none"/>
    </w:rPr>
  </w:style>
  <w:style w:type="paragraph" w:customStyle="1" w:styleId="af1">
    <w:name w:val="Сведения об авторе"/>
    <w:basedOn w:val="a4"/>
    <w:qFormat/>
    <w:rsid w:val="007A0E44"/>
    <w:pPr>
      <w:suppressAutoHyphens/>
      <w:ind w:firstLine="0"/>
      <w:contextualSpacing w:val="0"/>
      <w:jc w:val="left"/>
    </w:pPr>
  </w:style>
  <w:style w:type="paragraph" w:customStyle="1" w:styleId="af2">
    <w:name w:val="Авторы статьи"/>
    <w:basedOn w:val="3"/>
    <w:qFormat/>
    <w:rsid w:val="007A0E44"/>
    <w:pPr>
      <w:suppressAutoHyphens/>
      <w:spacing w:before="0" w:after="240"/>
    </w:pPr>
    <w:rPr>
      <w:rFonts w:ascii="Times New Roman" w:hAnsi="Times New Roman"/>
      <w:color w:val="auto"/>
    </w:rPr>
  </w:style>
  <w:style w:type="character" w:customStyle="1" w:styleId="30">
    <w:name w:val="Заголовок 3 Знак"/>
    <w:basedOn w:val="a1"/>
    <w:link w:val="3"/>
    <w:uiPriority w:val="9"/>
    <w:semiHidden/>
    <w:rsid w:val="007A0E44"/>
    <w:rPr>
      <w:rFonts w:asciiTheme="majorHAnsi" w:eastAsiaTheme="majorEastAsia" w:hAnsiTheme="majorHAnsi" w:cstheme="majorBidi"/>
      <w:color w:val="1F3763" w:themeColor="accent1" w:themeShade="7F"/>
      <w:sz w:val="24"/>
      <w:szCs w:val="24"/>
    </w:rPr>
  </w:style>
  <w:style w:type="character" w:customStyle="1" w:styleId="1">
    <w:name w:val="Неразрешенное упоминание1"/>
    <w:basedOn w:val="a1"/>
    <w:uiPriority w:val="99"/>
    <w:semiHidden/>
    <w:unhideWhenUsed/>
    <w:rsid w:val="00256821"/>
    <w:rPr>
      <w:color w:val="605E5C"/>
      <w:shd w:val="clear" w:color="auto" w:fill="E1DFDD"/>
    </w:rPr>
  </w:style>
  <w:style w:type="paragraph" w:styleId="af3">
    <w:name w:val="Balloon Text"/>
    <w:basedOn w:val="a0"/>
    <w:link w:val="af4"/>
    <w:uiPriority w:val="99"/>
    <w:semiHidden/>
    <w:unhideWhenUsed/>
    <w:rsid w:val="00927D04"/>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927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anov@paranolrmal.fak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 Kolesnik</dc:creator>
  <cp:lastModifiedBy>Леонид Л. Колесник</cp:lastModifiedBy>
  <cp:revision>5</cp:revision>
  <dcterms:created xsi:type="dcterms:W3CDTF">2023-03-06T11:37:00Z</dcterms:created>
  <dcterms:modified xsi:type="dcterms:W3CDTF">2023-03-09T09:41:00Z</dcterms:modified>
</cp:coreProperties>
</file>